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27DE3" w:rsidRPr="007E798A" w14:paraId="35A0F011" w14:textId="77777777" w:rsidTr="00986D9E">
        <w:trPr>
          <w:trHeight w:val="44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D9D9D9"/>
          </w:tcPr>
          <w:p w14:paraId="1B15FD3E" w14:textId="4E4CD3FE" w:rsidR="00127DE3" w:rsidRPr="007E798A" w:rsidRDefault="007E798A" w:rsidP="00404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F3B9D" w:rsidRPr="007E798A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консультаций 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по проекту постановления </w:t>
            </w:r>
            <w:r w:rsidR="00782C2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Санкт-Петербурга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04BBD" w:rsidRPr="00404B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 внесении изменений в постановление Правительства </w:t>
            </w:r>
            <w:r w:rsidR="00404B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Санкт-Петербурга от 30.09.2021 </w:t>
            </w:r>
            <w:r w:rsidR="00404BBD" w:rsidRPr="00404B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741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3B9D" w:rsidRPr="007E798A" w14:paraId="33FCF8A5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A268D05" w14:textId="602DFFF6" w:rsidR="006F3B9D" w:rsidRPr="007E798A" w:rsidRDefault="006F3B9D" w:rsidP="00404B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798A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Санкт-Петербурга от 27.12.2013 № 682-125 </w:t>
            </w:r>
            <w:r w:rsidR="007E798A">
              <w:rPr>
                <w:rFonts w:ascii="Times New Roman" w:hAnsi="Times New Roman"/>
                <w:sz w:val="28"/>
                <w:szCs w:val="28"/>
              </w:rPr>
              <w:br/>
            </w:r>
            <w:r w:rsidRPr="007E798A">
              <w:rPr>
                <w:rFonts w:ascii="Times New Roman" w:hAnsi="Times New Roman"/>
                <w:sz w:val="28"/>
                <w:szCs w:val="28"/>
              </w:rPr>
              <w:t>«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порядке проведения оценки регулирующего воздействия проектов нормативных правовых актов Санкт-Петербурга, затрагивающих вопросы осуществления предпринимательской и инвестиционной деятельности, </w:t>
            </w:r>
            <w:r w:rsidR="007E798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экспертизы нормативных правовых актов Санкт-Петербурга, затрагивающих вопросы осуществления предпринимательской и инвестиционной деятельности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», Комитет по </w:t>
            </w:r>
            <w:r w:rsidR="00ED1F90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Санкт-Петербурга уведомляет о проведении публичных консультаций в </w:t>
            </w:r>
            <w:r w:rsidR="007E798A" w:rsidRPr="00A5184E">
              <w:rPr>
                <w:rFonts w:ascii="Times New Roman" w:hAnsi="Times New Roman"/>
                <w:sz w:val="28"/>
                <w:szCs w:val="28"/>
              </w:rPr>
              <w:t xml:space="preserve">целях оценки </w:t>
            </w:r>
            <w:r w:rsidR="00F35319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  <w:r w:rsidR="008972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>по проекту постановления</w:t>
            </w:r>
            <w:proofErr w:type="gramEnd"/>
            <w:r w:rsidR="00DB0C6D" w:rsidRPr="00985C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955C54" w:rsidRPr="00955C5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Правительства </w:t>
            </w:r>
            <w:r w:rsidR="00955C54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</w:r>
            <w:r w:rsidR="00404B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Санкт-Петербурга </w:t>
            </w:r>
            <w:r w:rsidR="00404BBD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04BBD" w:rsidRPr="00404B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 внесении изменений в постановление Правительства </w:t>
            </w:r>
            <w:r w:rsidR="00404B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Санкт-Петербурга от 30.09.2021 </w:t>
            </w:r>
            <w:r w:rsidR="00404BBD" w:rsidRPr="00404BB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741</w:t>
            </w:r>
            <w:r w:rsidR="00404BBD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04B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целях выявления</w:t>
            </w:r>
            <w:r w:rsidR="0068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в нем положе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ний, необоснованно затрудняющих </w:t>
            </w:r>
            <w:r w:rsidR="000A6A3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предпринимательско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й</w:t>
            </w:r>
            <w:r w:rsidR="00261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BB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25672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  <w:r w:rsidR="002B22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B9D" w:rsidRPr="007E798A" w14:paraId="43D84377" w14:textId="77777777" w:rsidTr="006F3B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ADBA74A" w14:textId="1EF7A0D6" w:rsidR="007E798A" w:rsidRPr="00FF21E3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Срок 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проведения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публичны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х</w:t>
            </w: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консультаци</w:t>
            </w:r>
            <w:r w:rsid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й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04BB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08.04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  <w:r w:rsidR="00665A7B" w:rsidRPr="00FF21E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– </w:t>
            </w:r>
            <w:r w:rsidR="00404BB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14.04</w:t>
            </w:r>
            <w:r w:rsidR="003B154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.2022</w:t>
            </w:r>
          </w:p>
          <w:p w14:paraId="27AD7117" w14:textId="05DC734F" w:rsidR="006F3B9D" w:rsidRPr="007E798A" w:rsidRDefault="006F3B9D" w:rsidP="007E7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Комитет по 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промышленной политике, инновациям и торговле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Санкт-Петербурга не будет иметь возможность проанализировать позиции, направленные после указанного срока, а также направленные не в соответствии</w:t>
            </w:r>
            <w:r w:rsidR="00350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с настоящей формой</w:t>
            </w:r>
          </w:p>
        </w:tc>
      </w:tr>
      <w:tr w:rsidR="006F3B9D" w:rsidRPr="007E798A" w14:paraId="6F168AD6" w14:textId="77777777" w:rsidTr="006F3B9D">
        <w:trPr>
          <w:trHeight w:val="517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5AA10A57" w14:textId="45249E7A" w:rsidR="006F3B9D" w:rsidRPr="007E798A" w:rsidRDefault="00665A7B" w:rsidP="00A50B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Способ направления ответов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 электронной почте на адреса: </w:t>
            </w:r>
            <w:proofErr w:type="spellStart"/>
            <w:r w:rsidR="00C41AAF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fedosov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@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crpp</w:t>
            </w:r>
            <w:proofErr w:type="spellEnd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proofErr w:type="spellStart"/>
            <w:r w:rsidR="00DB0C6D" w:rsidRPr="00DB0C6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665A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5A7B">
              <w:rPr>
                <w:rStyle w:val="a5"/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eletskih@crpp.ru</w:t>
            </w:r>
            <w:r w:rsidRPr="00665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виде прикрепленного файла, составленного (заполненного) по прилагаемой форме (далее – опросный лист)</w:t>
            </w:r>
          </w:p>
        </w:tc>
      </w:tr>
      <w:tr w:rsidR="007E798A" w:rsidRPr="007E798A" w14:paraId="481268F4" w14:textId="77777777" w:rsidTr="0005009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E2A063F" w14:textId="77777777" w:rsidR="00665A7B" w:rsidRDefault="00665A7B" w:rsidP="00665A7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Контактные лица по вопросам публичных консультаций (заполнения опросного листа, его отправки):</w:t>
            </w:r>
          </w:p>
          <w:p w14:paraId="41C37238" w14:textId="3D64D7BB" w:rsidR="00B94E16" w:rsidRPr="006B2F11" w:rsidRDefault="00B94E16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proofErr w:type="spellStart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>Кашникова</w:t>
            </w:r>
            <w:proofErr w:type="spellEnd"/>
            <w:r w:rsidRPr="00B94E16">
              <w:rPr>
                <w:rFonts w:ascii="Times New Roman" w:hAnsi="Times New Roman"/>
                <w:b/>
                <w:sz w:val="28"/>
                <w:szCs w:val="28"/>
              </w:rPr>
              <w:t xml:space="preserve"> Юлия Алексеевна</w:t>
            </w:r>
            <w:r w:rsidRPr="00B94E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рабочий телефон + 7 (812) 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576-09</w:t>
            </w:r>
            <w:r w:rsidR="00453A9A" w:rsidRPr="00453A9A">
              <w:rPr>
                <w:rFonts w:ascii="Times New Roman" w:hAnsi="Times New Roman"/>
                <w:sz w:val="28"/>
                <w:szCs w:val="28"/>
              </w:rPr>
              <w:t>-</w:t>
            </w:r>
            <w:r w:rsidR="00943419" w:rsidRPr="00943419">
              <w:rPr>
                <w:rFonts w:ascii="Times New Roman" w:hAnsi="Times New Roman"/>
                <w:sz w:val="28"/>
                <w:szCs w:val="28"/>
              </w:rPr>
              <w:t>13</w:t>
            </w:r>
            <w:r w:rsidR="009434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B9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hyperlink r:id="rId9" w:history="1">
              <w:r w:rsidRPr="00011444">
                <w:rPr>
                  <w:rStyle w:val="a5"/>
                  <w:rFonts w:ascii="Times New Roman" w:hAnsi="Times New Roman"/>
                  <w:sz w:val="28"/>
                  <w:szCs w:val="28"/>
                </w:rPr>
                <w:t>y.kashnikova@cipit.gov.spb.ru</w:t>
              </w:r>
            </w:hyperlink>
          </w:p>
          <w:p w14:paraId="4AE8761B" w14:textId="130C5716" w:rsidR="00665A7B" w:rsidRDefault="00C41AAF" w:rsidP="00665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Федосов Игорь Дмитриевич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sz w:val="28"/>
                <w:szCs w:val="28"/>
              </w:rPr>
              <w:t xml:space="preserve">рабочий телефон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+7 (812) 372-52-90 доб.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458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65A7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="00665A7B" w:rsidRPr="009434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hyperlink r:id="rId10" w:history="1"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fedosov</w:t>
              </w:r>
              <w:r w:rsidRPr="00ED21B9">
                <w:rPr>
                  <w:rStyle w:val="a5"/>
                  <w:rFonts w:ascii="Times New Roman" w:hAnsi="Times New Roman"/>
                  <w:sz w:val="28"/>
                  <w:szCs w:val="28"/>
                </w:rPr>
                <w:t>@crpp.ru</w:t>
              </w:r>
            </w:hyperlink>
            <w:r w:rsidR="009434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718545" w14:textId="467E810F" w:rsidR="007E798A" w:rsidRPr="00142AB8" w:rsidRDefault="007E798A" w:rsidP="00C40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28"/>
                <w:u w:val="single"/>
              </w:rPr>
            </w:pPr>
          </w:p>
        </w:tc>
      </w:tr>
      <w:tr w:rsidR="006F3B9D" w:rsidRPr="007E798A" w14:paraId="3B7C8F3B" w14:textId="77777777" w:rsidTr="006F3B9D">
        <w:trPr>
          <w:trHeight w:val="1116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05513E06" w14:textId="77777777" w:rsidR="006F3B9D" w:rsidRPr="007E798A" w:rsidRDefault="006F3B9D" w:rsidP="006F3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Прилагаемые к уведомлению документы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8C51671" w14:textId="77777777" w:rsidR="008966BA" w:rsidRDefault="008966BA" w:rsidP="00896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опросный лист;</w:t>
            </w:r>
            <w:r w:rsidRPr="008966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6588D0" w14:textId="77777777" w:rsidR="007F2606" w:rsidRDefault="00665A7B" w:rsidP="00404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законопроекта доступен по ссылке:</w:t>
            </w:r>
          </w:p>
          <w:p w14:paraId="5BFAB19C" w14:textId="13768EFA" w:rsidR="00404BBD" w:rsidRPr="00717568" w:rsidRDefault="00404BBD" w:rsidP="00404BB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BBD">
              <w:rPr>
                <w:rFonts w:ascii="Times New Roman" w:hAnsi="Times New Roman"/>
                <w:sz w:val="28"/>
                <w:szCs w:val="28"/>
              </w:rPr>
              <w:t>http://regulation.cipit.gov.spb.ru/projects#npa=10339</w:t>
            </w:r>
          </w:p>
        </w:tc>
      </w:tr>
    </w:tbl>
    <w:p w14:paraId="348F90F1" w14:textId="77777777" w:rsidR="00CD0F91" w:rsidRDefault="00CD0F91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CD0F91" w:rsidSect="00CD0F9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2B84479" w14:textId="77777777" w:rsidR="00127DE3" w:rsidRPr="008966BA" w:rsidRDefault="008966BA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72277E0A" w14:textId="77777777" w:rsidR="002A41C5" w:rsidRPr="008966BA" w:rsidRDefault="002A41C5" w:rsidP="008966B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966BA">
        <w:rPr>
          <w:rFonts w:ascii="Times New Roman" w:hAnsi="Times New Roman"/>
          <w:sz w:val="24"/>
          <w:szCs w:val="24"/>
        </w:rPr>
        <w:t>к уведомлению о проведении публичных консультаций</w:t>
      </w:r>
    </w:p>
    <w:p w14:paraId="701B4CA7" w14:textId="77777777" w:rsidR="009578D7" w:rsidRDefault="009578D7" w:rsidP="002A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A41C5" w:rsidRPr="0088403B" w14:paraId="7CF45C30" w14:textId="77777777" w:rsidTr="000B55DB">
        <w:trPr>
          <w:trHeight w:val="642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2589FB9" w14:textId="77777777" w:rsidR="002A41C5" w:rsidRPr="0088403B" w:rsidRDefault="006F3B9D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b/>
                <w:sz w:val="28"/>
                <w:szCs w:val="28"/>
              </w:rPr>
              <w:t>ОПРОСНЫЙ ЛИСТ</w:t>
            </w:r>
          </w:p>
        </w:tc>
      </w:tr>
      <w:tr w:rsidR="006F3B9D" w:rsidRPr="0088403B" w14:paraId="3481FA76" w14:textId="77777777" w:rsidTr="0088403B">
        <w:trPr>
          <w:trHeight w:val="146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1A5DC83" w14:textId="132E49AA" w:rsidR="00C41AAF" w:rsidRPr="00166780" w:rsidRDefault="006F3B9D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>для обсуждения в ходе публичных консультаций</w:t>
            </w:r>
            <w:r w:rsidR="00C25672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5DB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оценке </w:t>
            </w:r>
            <w:r w:rsidR="00F35319" w:rsidRPr="00884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регулирующего воздействия </w:t>
            </w:r>
            <w:r w:rsidR="00DB0C6D">
              <w:rPr>
                <w:rFonts w:ascii="Times New Roman" w:hAnsi="Times New Roman"/>
                <w:b/>
                <w:sz w:val="28"/>
                <w:szCs w:val="28"/>
              </w:rPr>
              <w:t>проекта</w:t>
            </w:r>
            <w:r w:rsidR="00DB0C6D" w:rsidRPr="00DB0C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C3C8B">
              <w:rPr>
                <w:rFonts w:ascii="Times New Roman" w:hAnsi="Times New Roman"/>
                <w:b/>
                <w:sz w:val="28"/>
                <w:szCs w:val="28"/>
              </w:rPr>
              <w:t>постановления Правительства</w:t>
            </w:r>
            <w:r w:rsidR="00A50B74" w:rsidRPr="00A50B7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DE4D78" w:rsidRPr="00DE4D78">
              <w:rPr>
                <w:rFonts w:ascii="Times New Roman" w:hAnsi="Times New Roman"/>
                <w:b/>
                <w:sz w:val="28"/>
                <w:szCs w:val="28"/>
              </w:rPr>
              <w:t>Санкт-Петербурга</w:t>
            </w:r>
            <w:r w:rsidR="001667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04BBD" w:rsidRPr="00404B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внесении изменений в постановление Прав</w:t>
            </w:r>
            <w:r w:rsidR="00404B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ительства </w:t>
            </w:r>
            <w:bookmarkStart w:id="0" w:name="_GoBack"/>
            <w:bookmarkEnd w:id="0"/>
            <w:r w:rsidR="00404BBD" w:rsidRPr="00404B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Санкт-Петербурга от 30.09.2021 </w:t>
            </w:r>
            <w:r w:rsidR="00404BBD" w:rsidRPr="00404B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741</w:t>
            </w:r>
            <w:r w:rsidR="00166780" w:rsidRPr="0016678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  <w:p w14:paraId="16B4E355" w14:textId="6309645B" w:rsidR="006F3B9D" w:rsidRPr="0088403B" w:rsidRDefault="00C41AAF" w:rsidP="00C41AA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1A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6F3B9D" w:rsidRPr="0088403B">
              <w:rPr>
                <w:rFonts w:ascii="Times New Roman" w:hAnsi="Times New Roman"/>
                <w:b/>
                <w:sz w:val="28"/>
                <w:szCs w:val="28"/>
              </w:rPr>
              <w:t>по желанию ответьте на следующие вопросы):</w:t>
            </w:r>
          </w:p>
        </w:tc>
      </w:tr>
      <w:tr w:rsidR="006F3B9D" w:rsidRPr="0088403B" w14:paraId="33A9DC71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9725EC0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F3B9D" w:rsidRPr="0088403B" w14:paraId="286EF79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ABC16" w14:textId="77777777" w:rsidR="006F3B9D" w:rsidRPr="0088403B" w:rsidRDefault="006F3B9D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7D8E5415" w14:textId="592C3050" w:rsidR="006F3B9D" w:rsidRPr="0088403B" w:rsidRDefault="006F3B9D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83C9D64" w14:textId="77777777" w:rsidR="006F3B9D" w:rsidRPr="0088403B" w:rsidRDefault="006F3B9D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5645CF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41D5C22" w14:textId="5DFF0A59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на Ваш взгляд, предлагаемое государственное регулирование тех целей, на которые оно направлено?</w:t>
            </w:r>
          </w:p>
        </w:tc>
      </w:tr>
      <w:tr w:rsidR="006F3B9D" w:rsidRPr="0088403B" w14:paraId="25BD75C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518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2551019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4575751" w14:textId="77777777" w:rsidR="006F3B9D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6F3B9D" w:rsidRPr="0088403B" w14:paraId="3951088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705CF5DD" w14:textId="77777777" w:rsidR="00C3267C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 xml:space="preserve">с точки зрения выгод и издержек для общества в целом)? 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br/>
              <w:t>и (или) более эффективны.</w:t>
            </w:r>
          </w:p>
        </w:tc>
      </w:tr>
      <w:tr w:rsidR="000F5869" w:rsidRPr="0088403B" w14:paraId="0C65300B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237BA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9E0DC58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2720CE3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FDE3F18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0F0C5BA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(по видам субъектов, по отраслям, по количеству таких субъектов в Вашем районе или городе и прочее).</w:t>
            </w:r>
          </w:p>
        </w:tc>
      </w:tr>
      <w:tr w:rsidR="000F5869" w:rsidRPr="0088403B" w14:paraId="358044B4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76359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2E1B08D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2E690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04D452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14D87D58" w14:textId="77777777" w:rsidR="00C3267C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Повлияет ли введение предлагаемого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88403B" w:rsidRPr="0088403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F5869" w:rsidRPr="0088403B" w14:paraId="3D7FFB0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3AFA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E559CF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46628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83A6B7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C1FBA4A" w14:textId="6B05579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lastRenderedPageBreak/>
              <w:br w:type="page"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0F5869" w:rsidRPr="0088403B" w14:paraId="378CAA5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AACF8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0A8B05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184325B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271CC98D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A6FD147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деятельности? Приведите обоснования по каждому указанному положению, дополнительно определив:</w:t>
            </w:r>
          </w:p>
          <w:p w14:paraId="1EBC6C6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имеется ли смысловое противоречие с целями государственного регулирования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существующей проблемой либо положение не способствует достижению целей регулирования;</w:t>
            </w:r>
          </w:p>
          <w:p w14:paraId="3D98976C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имеются ли технические ошибки;</w:t>
            </w:r>
          </w:p>
          <w:p w14:paraId="21F5CD72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в сфере предпринимательской и инвестиционной деятельности;</w:t>
            </w:r>
          </w:p>
          <w:p w14:paraId="6DD765A1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исполнение положения к возникновению избыточных обязанностей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для физических и юридических лиц в сфере предпринимательской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14:paraId="7B62BBCF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устанавливается ли положением необоснованное ограничение выбора физических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 существующих или возможных поставщиков или потребителей;</w:t>
            </w:r>
          </w:p>
          <w:p w14:paraId="15CBEAD0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AFBF5B8" w14:textId="77777777" w:rsidR="00F35319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или технических условий, технологий), вводит ли не оптимальный режим осуществления операционной деятельности;</w:t>
            </w:r>
          </w:p>
          <w:p w14:paraId="3F0E6A9C" w14:textId="77777777" w:rsidR="00C3267C" w:rsidRPr="0088403B" w:rsidRDefault="00F35319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соответствует ли обычаям деловой практики, сложившейся в отрасли,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либо существующим международным практикам, используемым в данный момент.</w:t>
            </w:r>
          </w:p>
        </w:tc>
      </w:tr>
      <w:tr w:rsidR="000F5869" w:rsidRPr="0088403B" w14:paraId="39D54D01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E8C3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B2A3F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EDAC57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5383A2E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2F824FB2" w14:textId="6A623FD5" w:rsidR="00C3267C" w:rsidRPr="0088403B" w:rsidRDefault="0088403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br w:type="page"/>
            </w:r>
            <w:r w:rsidR="000B55DB" w:rsidRPr="0088403B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 xml:space="preserve">К каким последствиям может привести принятие нового государственного регулирования в части невозможности исполнения физическими и юридическими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 дополнительных обязанностей, возникновения избыточных административных и иных ограничений и обязанностей для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0F5869" w:rsidRPr="0088403B" w14:paraId="76A5BA68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BA5F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6E26A92C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C34F4F1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7B0FA11F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EED2775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0F5869" w:rsidRPr="0088403B" w14:paraId="235008BD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51880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A9B240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A283397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5C8F2D5A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06C0F2E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прояснить?</w:t>
            </w:r>
          </w:p>
        </w:tc>
      </w:tr>
      <w:tr w:rsidR="000F5869" w:rsidRPr="0088403B" w14:paraId="0B1F4106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BC722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3A363B4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E34D013" w14:textId="77777777" w:rsidR="000F5869" w:rsidRPr="0088403B" w:rsidRDefault="000B55DB" w:rsidP="000B55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3F14B692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490E27AB" w14:textId="77777777" w:rsidR="00C3267C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      </w:r>
          </w:p>
        </w:tc>
      </w:tr>
      <w:tr w:rsidR="000F5869" w:rsidRPr="0088403B" w14:paraId="2DF3A940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C4A6" w14:textId="77777777" w:rsidR="00142AB8" w:rsidRPr="0088403B" w:rsidRDefault="00142AB8" w:rsidP="0014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700E454" w14:textId="77777777" w:rsidR="00142AB8" w:rsidRPr="0088403B" w:rsidRDefault="00142AB8" w:rsidP="00142A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844440E" w14:textId="77777777" w:rsidR="000F5869" w:rsidRPr="0088403B" w:rsidRDefault="00142AB8" w:rsidP="00142A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</w:rPr>
              <w:t>(кратко обоснуйте свою позицию)</w:t>
            </w:r>
          </w:p>
        </w:tc>
      </w:tr>
      <w:tr w:rsidR="000B55DB" w:rsidRPr="0088403B" w14:paraId="52B96891" w14:textId="77777777" w:rsidTr="000B55DB">
        <w:trPr>
          <w:trHeight w:val="400"/>
        </w:trPr>
        <w:tc>
          <w:tcPr>
            <w:tcW w:w="10421" w:type="dxa"/>
            <w:shd w:val="clear" w:color="auto" w:fill="F2F2F2"/>
          </w:tcPr>
          <w:p w14:paraId="77B0BFC2" w14:textId="77777777" w:rsidR="000B55DB" w:rsidRPr="0088403B" w:rsidRDefault="000B55DB" w:rsidP="000B5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0B55DB" w:rsidRPr="0088403B" w14:paraId="1CE32A2E" w14:textId="77777777" w:rsidTr="000B55DB">
        <w:trPr>
          <w:trHeight w:val="400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14:paraId="2DED5C84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060305A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3CFBA484" w14:textId="77777777" w:rsidR="000B55DB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F5869" w:rsidRPr="0088403B" w14:paraId="43F5803C" w14:textId="77777777" w:rsidTr="000B55DB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1D5F276" w14:textId="77777777" w:rsidR="00F35319" w:rsidRPr="0088403B" w:rsidRDefault="000B55DB" w:rsidP="008840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="00F35319" w:rsidRPr="0088403B">
              <w:rPr>
                <w:rFonts w:ascii="Times New Roman" w:hAnsi="Times New Roman"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14:paraId="17C38B3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Предусмотрен ли в нем механизм защиты прав хозяйствующих субъектов?</w:t>
            </w:r>
          </w:p>
          <w:p w14:paraId="43C05123" w14:textId="77777777" w:rsidR="00C3267C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0F5869" w:rsidRPr="0088403B" w14:paraId="56A6BE6E" w14:textId="77777777" w:rsidTr="000B55DB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C455371" w14:textId="77777777" w:rsidR="000B55DB" w:rsidRPr="0088403B" w:rsidRDefault="000B55DB" w:rsidP="000B5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A9EE121" w14:textId="77777777" w:rsidR="000B55DB" w:rsidRPr="0088403B" w:rsidRDefault="000B55DB" w:rsidP="000B55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C2F88FA" w14:textId="77777777" w:rsidR="000F5869" w:rsidRPr="0088403B" w:rsidRDefault="000B55DB" w:rsidP="000B5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F35319" w:rsidRPr="0088403B" w14:paraId="32BDD716" w14:textId="77777777" w:rsidTr="00C8102C">
        <w:trPr>
          <w:trHeight w:val="400"/>
        </w:trPr>
        <w:tc>
          <w:tcPr>
            <w:tcW w:w="10421" w:type="dxa"/>
            <w:shd w:val="clear" w:color="auto" w:fill="F2F2F2"/>
            <w:vAlign w:val="center"/>
          </w:tcPr>
          <w:p w14:paraId="55E4531B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proofErr w:type="gramStart"/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Оцените издержки (упущенную выгоду (прямого, административного характера) физических и юридических лиц в сфере предпринимательской и инвестиционной </w:t>
            </w: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возникающие при введении предлагаемого регулирования.</w:t>
            </w:r>
            <w:proofErr w:type="gramEnd"/>
          </w:p>
          <w:p w14:paraId="33552826" w14:textId="77777777" w:rsidR="00F35319" w:rsidRPr="0088403B" w:rsidRDefault="00F35319" w:rsidP="00884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 xml:space="preserve">Отдельно укажите временные издержки, которые понесут физические </w:t>
            </w:r>
            <w:r w:rsidR="0088403B">
              <w:rPr>
                <w:rFonts w:ascii="Times New Roman" w:hAnsi="Times New Roman"/>
                <w:sz w:val="28"/>
                <w:szCs w:val="28"/>
              </w:rPr>
              <w:br/>
            </w:r>
            <w:r w:rsidRPr="0088403B">
              <w:rPr>
                <w:rFonts w:ascii="Times New Roman" w:hAnsi="Times New Roman"/>
                <w:sz w:val="28"/>
                <w:szCs w:val="28"/>
              </w:rPr>
              <w:t>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</w:t>
            </w:r>
          </w:p>
          <w:p w14:paraId="64F1FE83" w14:textId="77777777" w:rsidR="00F35319" w:rsidRPr="0088403B" w:rsidRDefault="00F35319" w:rsidP="00F353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F35319" w:rsidRPr="0088403B" w14:paraId="16659D25" w14:textId="77777777" w:rsidTr="00C8102C">
        <w:trPr>
          <w:trHeight w:val="400"/>
        </w:trPr>
        <w:tc>
          <w:tcPr>
            <w:tcW w:w="10421" w:type="dxa"/>
            <w:shd w:val="clear" w:color="auto" w:fill="auto"/>
            <w:vAlign w:val="center"/>
          </w:tcPr>
          <w:p w14:paraId="37F12542" w14:textId="77777777" w:rsidR="00F35319" w:rsidRPr="0088403B" w:rsidRDefault="00F35319" w:rsidP="00C8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</w:p>
          <w:p w14:paraId="392F2CA5" w14:textId="77777777" w:rsidR="00F35319" w:rsidRPr="0088403B" w:rsidRDefault="00F35319" w:rsidP="00C810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1D07D59" w14:textId="77777777" w:rsidR="00F35319" w:rsidRPr="0088403B" w:rsidRDefault="00F35319" w:rsidP="00C81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03B">
              <w:rPr>
                <w:rFonts w:ascii="Times New Roman" w:hAnsi="Times New Roman"/>
                <w:i/>
                <w:sz w:val="20"/>
                <w:szCs w:val="20"/>
              </w:rPr>
              <w:t>(кратко обоснуйте свою позицию)</w:t>
            </w:r>
          </w:p>
        </w:tc>
      </w:tr>
      <w:tr w:rsidR="000B55DB" w:rsidRPr="007E798A" w14:paraId="661738A0" w14:textId="77777777" w:rsidTr="00BE7684">
        <w:trPr>
          <w:trHeight w:val="488"/>
        </w:trPr>
        <w:tc>
          <w:tcPr>
            <w:tcW w:w="10421" w:type="dxa"/>
            <w:shd w:val="clear" w:color="auto" w:fill="D9D9D9"/>
            <w:vAlign w:val="center"/>
          </w:tcPr>
          <w:p w14:paraId="534A57CD" w14:textId="77777777" w:rsidR="000B55DB" w:rsidRPr="007E798A" w:rsidRDefault="000B55DB" w:rsidP="00BE7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По Вашему желанию </w:t>
            </w:r>
            <w:proofErr w:type="gramStart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укажите о себе</w:t>
            </w:r>
            <w:proofErr w:type="gramEnd"/>
            <w:r w:rsidRPr="007E798A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следующую контактную информацию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0B55DB" w:rsidRPr="007E798A" w14:paraId="550ADDCB" w14:textId="77777777" w:rsidTr="00BE7684">
        <w:tc>
          <w:tcPr>
            <w:tcW w:w="10421" w:type="dxa"/>
            <w:shd w:val="clear" w:color="auto" w:fill="auto"/>
          </w:tcPr>
          <w:p w14:paraId="23E4343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B3A62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Название организации или ФИО (для физического лица):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AFAECC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5A85BC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Сфера деятельности: 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14:paraId="36C91F17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8C1F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Ф.И.О. контактного лица: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14:paraId="7B9E6823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0DEF9E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>Номер контактного телефона: ____________________________________________</w:t>
            </w:r>
          </w:p>
          <w:p w14:paraId="3CAE3F44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DD665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8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7E798A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24D68722" w14:textId="77777777" w:rsidR="000B55DB" w:rsidRPr="007E798A" w:rsidRDefault="000B55DB" w:rsidP="00BE76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1CEBA8AA" w14:textId="77777777" w:rsid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B23529" w14:textId="77777777" w:rsidR="00BE7684" w:rsidRPr="007B73F4" w:rsidRDefault="00BE7684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B73F4">
        <w:rPr>
          <w:rFonts w:ascii="Times New Roman" w:hAnsi="Times New Roman"/>
          <w:sz w:val="28"/>
          <w:szCs w:val="28"/>
        </w:rPr>
        <w:t>_______________________________________</w:t>
      </w:r>
    </w:p>
    <w:p w14:paraId="2AAE309A" w14:textId="77777777" w:rsidR="00BE7684" w:rsidRPr="00BE7684" w:rsidRDefault="00BE7684" w:rsidP="00BE76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(должность, организация)</w:t>
      </w:r>
    </w:p>
    <w:p w14:paraId="778B3B17" w14:textId="77777777" w:rsidR="00BE7684" w:rsidRPr="007B73F4" w:rsidRDefault="00BE7684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366D592" w14:textId="77777777" w:rsidR="000B55DB" w:rsidRPr="007B73F4" w:rsidRDefault="000B55DB" w:rsidP="00BE7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E7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F4">
        <w:rPr>
          <w:rFonts w:ascii="Times New Roman" w:hAnsi="Times New Roman"/>
          <w:sz w:val="28"/>
          <w:szCs w:val="28"/>
        </w:rPr>
        <w:t>___________</w:t>
      </w:r>
      <w:r w:rsidR="00BE7684">
        <w:rPr>
          <w:rFonts w:ascii="Times New Roman" w:hAnsi="Times New Roman"/>
          <w:sz w:val="28"/>
          <w:szCs w:val="28"/>
        </w:rPr>
        <w:t>__________</w:t>
      </w:r>
      <w:r w:rsidRPr="007B73F4">
        <w:rPr>
          <w:rFonts w:ascii="Times New Roman" w:hAnsi="Times New Roman"/>
          <w:sz w:val="28"/>
          <w:szCs w:val="28"/>
        </w:rPr>
        <w:t>______________________</w:t>
      </w:r>
    </w:p>
    <w:p w14:paraId="0B1C1164" w14:textId="77777777" w:rsidR="000B55DB" w:rsidRPr="00BE7684" w:rsidRDefault="000B55DB" w:rsidP="00BE7684">
      <w:pPr>
        <w:spacing w:after="0" w:line="240" w:lineRule="auto"/>
        <w:ind w:left="707" w:firstLine="709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 xml:space="preserve">(подпись)       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  <w:r w:rsidRPr="00BE768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14:paraId="4ED3EA84" w14:textId="77777777" w:rsidR="000B55DB" w:rsidRPr="007B73F4" w:rsidRDefault="000B55DB" w:rsidP="00BE76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D8A4D8" w14:textId="77777777" w:rsidR="000B55DB" w:rsidRPr="007B73F4" w:rsidRDefault="000B55DB" w:rsidP="00BE76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B73F4">
        <w:rPr>
          <w:rFonts w:ascii="Times New Roman" w:hAnsi="Times New Roman"/>
          <w:sz w:val="28"/>
          <w:szCs w:val="28"/>
        </w:rPr>
        <w:t>__</w:t>
      </w:r>
      <w:r w:rsidR="00BE7684">
        <w:rPr>
          <w:rFonts w:ascii="Times New Roman" w:hAnsi="Times New Roman"/>
          <w:sz w:val="28"/>
          <w:szCs w:val="28"/>
        </w:rPr>
        <w:t>__</w:t>
      </w:r>
      <w:r w:rsidRPr="007B73F4">
        <w:rPr>
          <w:rFonts w:ascii="Times New Roman" w:hAnsi="Times New Roman"/>
          <w:sz w:val="28"/>
          <w:szCs w:val="28"/>
        </w:rPr>
        <w:t>_____________</w:t>
      </w:r>
    </w:p>
    <w:p w14:paraId="3C38B29C" w14:textId="77777777" w:rsidR="000B55DB" w:rsidRPr="00BE7684" w:rsidRDefault="000B55DB" w:rsidP="00BE7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E7684">
        <w:rPr>
          <w:rFonts w:ascii="Times New Roman" w:hAnsi="Times New Roman"/>
          <w:sz w:val="20"/>
          <w:szCs w:val="20"/>
        </w:rPr>
        <w:t>(дата)</w:t>
      </w:r>
      <w:r w:rsidR="00BE7684">
        <w:rPr>
          <w:rFonts w:ascii="Times New Roman" w:hAnsi="Times New Roman"/>
          <w:sz w:val="20"/>
          <w:szCs w:val="20"/>
        </w:rPr>
        <w:tab/>
      </w:r>
      <w:r w:rsidR="00BE7684">
        <w:rPr>
          <w:rFonts w:ascii="Times New Roman" w:hAnsi="Times New Roman"/>
          <w:sz w:val="20"/>
          <w:szCs w:val="20"/>
        </w:rPr>
        <w:tab/>
      </w:r>
    </w:p>
    <w:sectPr w:rsidR="000B55DB" w:rsidRPr="00BE7684" w:rsidSect="00CD0F9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9D11" w14:textId="77777777" w:rsidR="00D7510F" w:rsidRDefault="00D7510F" w:rsidP="00CD0F91">
      <w:pPr>
        <w:spacing w:after="0" w:line="240" w:lineRule="auto"/>
      </w:pPr>
      <w:r>
        <w:separator/>
      </w:r>
    </w:p>
  </w:endnote>
  <w:endnote w:type="continuationSeparator" w:id="0">
    <w:p w14:paraId="0423A53E" w14:textId="77777777" w:rsidR="00D7510F" w:rsidRDefault="00D7510F" w:rsidP="00CD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CA4AC" w14:textId="77777777" w:rsidR="00D7510F" w:rsidRDefault="00D7510F" w:rsidP="00CD0F91">
      <w:pPr>
        <w:spacing w:after="0" w:line="240" w:lineRule="auto"/>
      </w:pPr>
      <w:r>
        <w:separator/>
      </w:r>
    </w:p>
  </w:footnote>
  <w:footnote w:type="continuationSeparator" w:id="0">
    <w:p w14:paraId="34F21559" w14:textId="77777777" w:rsidR="00D7510F" w:rsidRDefault="00D7510F" w:rsidP="00CD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82F" w14:textId="77777777" w:rsidR="00CD0F91" w:rsidRPr="00CD0F91" w:rsidRDefault="00552C9D">
    <w:pPr>
      <w:pStyle w:val="a6"/>
      <w:jc w:val="center"/>
      <w:rPr>
        <w:rFonts w:ascii="Times New Roman" w:hAnsi="Times New Roman"/>
        <w:sz w:val="24"/>
        <w:szCs w:val="24"/>
      </w:rPr>
    </w:pPr>
    <w:r w:rsidRPr="00CD0F91">
      <w:rPr>
        <w:rFonts w:ascii="Times New Roman" w:hAnsi="Times New Roman"/>
        <w:sz w:val="24"/>
        <w:szCs w:val="24"/>
      </w:rPr>
      <w:fldChar w:fldCharType="begin"/>
    </w:r>
    <w:r w:rsidR="00CD0F91" w:rsidRPr="00CD0F91">
      <w:rPr>
        <w:rFonts w:ascii="Times New Roman" w:hAnsi="Times New Roman"/>
        <w:sz w:val="24"/>
        <w:szCs w:val="24"/>
      </w:rPr>
      <w:instrText xml:space="preserve"> PAGE   \* MERGEFORMAT </w:instrText>
    </w:r>
    <w:r w:rsidRPr="00CD0F91">
      <w:rPr>
        <w:rFonts w:ascii="Times New Roman" w:hAnsi="Times New Roman"/>
        <w:sz w:val="24"/>
        <w:szCs w:val="24"/>
      </w:rPr>
      <w:fldChar w:fldCharType="separate"/>
    </w:r>
    <w:r w:rsidR="00404BBD">
      <w:rPr>
        <w:rFonts w:ascii="Times New Roman" w:hAnsi="Times New Roman"/>
        <w:noProof/>
        <w:sz w:val="24"/>
        <w:szCs w:val="24"/>
      </w:rPr>
      <w:t>2</w:t>
    </w:r>
    <w:r w:rsidRPr="00CD0F9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6CA"/>
    <w:multiLevelType w:val="hybridMultilevel"/>
    <w:tmpl w:val="298C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71A4"/>
    <w:multiLevelType w:val="hybridMultilevel"/>
    <w:tmpl w:val="D218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249"/>
    <w:multiLevelType w:val="hybridMultilevel"/>
    <w:tmpl w:val="BC3E17E8"/>
    <w:lvl w:ilvl="0" w:tplc="61705C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814ED"/>
    <w:multiLevelType w:val="hybridMultilevel"/>
    <w:tmpl w:val="6114A1BC"/>
    <w:lvl w:ilvl="0" w:tplc="5A4C6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C46CB"/>
    <w:multiLevelType w:val="hybridMultilevel"/>
    <w:tmpl w:val="4DA6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82015"/>
    <w:multiLevelType w:val="hybridMultilevel"/>
    <w:tmpl w:val="EF94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73"/>
    <w:rsid w:val="000135DD"/>
    <w:rsid w:val="0005009D"/>
    <w:rsid w:val="00053068"/>
    <w:rsid w:val="00095E14"/>
    <w:rsid w:val="000A6A3A"/>
    <w:rsid w:val="000B55DB"/>
    <w:rsid w:val="000C3C8B"/>
    <w:rsid w:val="000D7942"/>
    <w:rsid w:val="000F5869"/>
    <w:rsid w:val="001000C6"/>
    <w:rsid w:val="0012255D"/>
    <w:rsid w:val="00127DE3"/>
    <w:rsid w:val="001424CB"/>
    <w:rsid w:val="00142AB8"/>
    <w:rsid w:val="00143628"/>
    <w:rsid w:val="00152A4D"/>
    <w:rsid w:val="00165DE6"/>
    <w:rsid w:val="00166780"/>
    <w:rsid w:val="00180940"/>
    <w:rsid w:val="00194645"/>
    <w:rsid w:val="001B34D4"/>
    <w:rsid w:val="001C1AB6"/>
    <w:rsid w:val="001E13D7"/>
    <w:rsid w:val="001F179B"/>
    <w:rsid w:val="001F48CE"/>
    <w:rsid w:val="002117D5"/>
    <w:rsid w:val="00226939"/>
    <w:rsid w:val="00261AFD"/>
    <w:rsid w:val="00263381"/>
    <w:rsid w:val="002A41C5"/>
    <w:rsid w:val="002B226C"/>
    <w:rsid w:val="003029C5"/>
    <w:rsid w:val="003071FC"/>
    <w:rsid w:val="003173C5"/>
    <w:rsid w:val="00345089"/>
    <w:rsid w:val="0034698A"/>
    <w:rsid w:val="00350BF6"/>
    <w:rsid w:val="0035738D"/>
    <w:rsid w:val="003945C8"/>
    <w:rsid w:val="003B154B"/>
    <w:rsid w:val="003C5100"/>
    <w:rsid w:val="003D7639"/>
    <w:rsid w:val="003F746C"/>
    <w:rsid w:val="00404BBD"/>
    <w:rsid w:val="00443F6D"/>
    <w:rsid w:val="00453A9A"/>
    <w:rsid w:val="004A01AE"/>
    <w:rsid w:val="004C50F9"/>
    <w:rsid w:val="004D05FD"/>
    <w:rsid w:val="004E096A"/>
    <w:rsid w:val="004F3FA5"/>
    <w:rsid w:val="00512FBA"/>
    <w:rsid w:val="00543DF0"/>
    <w:rsid w:val="00547DDB"/>
    <w:rsid w:val="00552C9D"/>
    <w:rsid w:val="00554D69"/>
    <w:rsid w:val="00585BDE"/>
    <w:rsid w:val="00593871"/>
    <w:rsid w:val="005B6484"/>
    <w:rsid w:val="005D5051"/>
    <w:rsid w:val="005E09A1"/>
    <w:rsid w:val="005F4173"/>
    <w:rsid w:val="0062526C"/>
    <w:rsid w:val="006419D8"/>
    <w:rsid w:val="00665A7B"/>
    <w:rsid w:val="00673EB3"/>
    <w:rsid w:val="0068542E"/>
    <w:rsid w:val="006900D2"/>
    <w:rsid w:val="0069076C"/>
    <w:rsid w:val="006A6544"/>
    <w:rsid w:val="006B2F11"/>
    <w:rsid w:val="006C65B6"/>
    <w:rsid w:val="006C7295"/>
    <w:rsid w:val="006D4CCB"/>
    <w:rsid w:val="006D549C"/>
    <w:rsid w:val="006E3E2E"/>
    <w:rsid w:val="006E4E53"/>
    <w:rsid w:val="006F3B9D"/>
    <w:rsid w:val="007075F6"/>
    <w:rsid w:val="00717568"/>
    <w:rsid w:val="007204F4"/>
    <w:rsid w:val="0072791E"/>
    <w:rsid w:val="00764EC1"/>
    <w:rsid w:val="0077631F"/>
    <w:rsid w:val="00782C2D"/>
    <w:rsid w:val="007D3A60"/>
    <w:rsid w:val="007D5BF3"/>
    <w:rsid w:val="007E029C"/>
    <w:rsid w:val="007E60EB"/>
    <w:rsid w:val="007E798A"/>
    <w:rsid w:val="007F2606"/>
    <w:rsid w:val="007F515D"/>
    <w:rsid w:val="00844289"/>
    <w:rsid w:val="00861A78"/>
    <w:rsid w:val="0086750D"/>
    <w:rsid w:val="008824DB"/>
    <w:rsid w:val="0088403B"/>
    <w:rsid w:val="008966BA"/>
    <w:rsid w:val="008972DA"/>
    <w:rsid w:val="008B0221"/>
    <w:rsid w:val="008B31F0"/>
    <w:rsid w:val="008B4A04"/>
    <w:rsid w:val="008C2B4A"/>
    <w:rsid w:val="008E0FF8"/>
    <w:rsid w:val="008E65E6"/>
    <w:rsid w:val="009424DD"/>
    <w:rsid w:val="00943419"/>
    <w:rsid w:val="00954DF5"/>
    <w:rsid w:val="00955C54"/>
    <w:rsid w:val="009578D7"/>
    <w:rsid w:val="00964445"/>
    <w:rsid w:val="0096746D"/>
    <w:rsid w:val="00985C99"/>
    <w:rsid w:val="00986D9E"/>
    <w:rsid w:val="009C2507"/>
    <w:rsid w:val="009D0F90"/>
    <w:rsid w:val="00A11863"/>
    <w:rsid w:val="00A17C7A"/>
    <w:rsid w:val="00A20A61"/>
    <w:rsid w:val="00A21801"/>
    <w:rsid w:val="00A33133"/>
    <w:rsid w:val="00A50B74"/>
    <w:rsid w:val="00A63D7C"/>
    <w:rsid w:val="00A655E5"/>
    <w:rsid w:val="00A827E8"/>
    <w:rsid w:val="00A967A1"/>
    <w:rsid w:val="00AA1426"/>
    <w:rsid w:val="00AA6A8D"/>
    <w:rsid w:val="00AD0979"/>
    <w:rsid w:val="00AD5455"/>
    <w:rsid w:val="00AD7424"/>
    <w:rsid w:val="00AF4B78"/>
    <w:rsid w:val="00B02786"/>
    <w:rsid w:val="00B57FCF"/>
    <w:rsid w:val="00B73C5B"/>
    <w:rsid w:val="00B7523E"/>
    <w:rsid w:val="00B94E16"/>
    <w:rsid w:val="00BA34E8"/>
    <w:rsid w:val="00BA36F4"/>
    <w:rsid w:val="00BC0333"/>
    <w:rsid w:val="00BC20CF"/>
    <w:rsid w:val="00BC438F"/>
    <w:rsid w:val="00BD6919"/>
    <w:rsid w:val="00BE7684"/>
    <w:rsid w:val="00C10A05"/>
    <w:rsid w:val="00C13871"/>
    <w:rsid w:val="00C164A4"/>
    <w:rsid w:val="00C25672"/>
    <w:rsid w:val="00C30037"/>
    <w:rsid w:val="00C3267C"/>
    <w:rsid w:val="00C4036A"/>
    <w:rsid w:val="00C41AAF"/>
    <w:rsid w:val="00C76A41"/>
    <w:rsid w:val="00CA1D86"/>
    <w:rsid w:val="00CD0F91"/>
    <w:rsid w:val="00CF58A8"/>
    <w:rsid w:val="00D0346B"/>
    <w:rsid w:val="00D16F8D"/>
    <w:rsid w:val="00D441A5"/>
    <w:rsid w:val="00D44778"/>
    <w:rsid w:val="00D7510F"/>
    <w:rsid w:val="00D83716"/>
    <w:rsid w:val="00DA3DE1"/>
    <w:rsid w:val="00DB0C6D"/>
    <w:rsid w:val="00DB2407"/>
    <w:rsid w:val="00DC19FE"/>
    <w:rsid w:val="00DC4B96"/>
    <w:rsid w:val="00DE4D78"/>
    <w:rsid w:val="00DE5DA1"/>
    <w:rsid w:val="00E36FF1"/>
    <w:rsid w:val="00E40507"/>
    <w:rsid w:val="00E40D56"/>
    <w:rsid w:val="00E579A5"/>
    <w:rsid w:val="00E60700"/>
    <w:rsid w:val="00E76643"/>
    <w:rsid w:val="00E8476A"/>
    <w:rsid w:val="00ED09D5"/>
    <w:rsid w:val="00ED1F90"/>
    <w:rsid w:val="00ED4E62"/>
    <w:rsid w:val="00ED73C2"/>
    <w:rsid w:val="00EF1750"/>
    <w:rsid w:val="00F07A71"/>
    <w:rsid w:val="00F11E6B"/>
    <w:rsid w:val="00F143BE"/>
    <w:rsid w:val="00F35319"/>
    <w:rsid w:val="00F7412F"/>
    <w:rsid w:val="00F85F5A"/>
    <w:rsid w:val="00F87CAF"/>
    <w:rsid w:val="00FB6097"/>
    <w:rsid w:val="00FD4C87"/>
    <w:rsid w:val="00FD762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10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DE3"/>
    <w:pPr>
      <w:ind w:left="720"/>
      <w:contextualSpacing/>
    </w:pPr>
  </w:style>
  <w:style w:type="table" w:styleId="a4">
    <w:name w:val="Table Grid"/>
    <w:basedOn w:val="a1"/>
    <w:uiPriority w:val="59"/>
    <w:rsid w:val="0012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900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unhideWhenUsed/>
    <w:rsid w:val="007E798A"/>
    <w:rPr>
      <w:color w:val="0000FF"/>
      <w:u w:val="single"/>
    </w:rPr>
  </w:style>
  <w:style w:type="paragraph" w:customStyle="1" w:styleId="ConsPlusNormal">
    <w:name w:val="ConsPlusNormal"/>
    <w:rsid w:val="000B55DB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D0F9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D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CD0F91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65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dosov@crp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.kashnikova@cipit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D8061-CBFD-4EE0-8C4E-EE8EE975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11715</CharactersWithSpaces>
  <SharedDoc>false</SharedDoc>
  <HLinks>
    <vt:vector size="24" baseType="variant">
      <vt:variant>
        <vt:i4>2228293</vt:i4>
      </vt:variant>
      <vt:variant>
        <vt:i4>9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  <vt:variant>
        <vt:i4>8192021</vt:i4>
      </vt:variant>
      <vt:variant>
        <vt:i4>6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mailto:T.Denisenko@crppr.gov.spb.ru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mailto:e.nikolaeva@crpp.ru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Федосов Игорь Дмитриевич</cp:lastModifiedBy>
  <cp:revision>2</cp:revision>
  <cp:lastPrinted>2018-09-18T08:26:00Z</cp:lastPrinted>
  <dcterms:created xsi:type="dcterms:W3CDTF">2022-04-08T07:38:00Z</dcterms:created>
  <dcterms:modified xsi:type="dcterms:W3CDTF">2022-04-08T07:38:00Z</dcterms:modified>
</cp:coreProperties>
</file>